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67" w:rsidRPr="00EC7473" w:rsidRDefault="00403239" w:rsidP="0040323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大森赤十字病院　</w:t>
      </w:r>
      <w:r w:rsidR="00EC7473" w:rsidRPr="00EC7473">
        <w:rPr>
          <w:b/>
          <w:sz w:val="32"/>
          <w:szCs w:val="32"/>
        </w:rPr>
        <w:t>一般名処方薬剤</w:t>
      </w:r>
      <w:r>
        <w:rPr>
          <w:rFonts w:hint="eastAsia"/>
          <w:b/>
          <w:sz w:val="32"/>
          <w:szCs w:val="32"/>
        </w:rPr>
        <w:t>リスト</w:t>
      </w:r>
      <w:r>
        <w:rPr>
          <w:rFonts w:hint="eastAsia"/>
          <w:b/>
          <w:sz w:val="32"/>
          <w:szCs w:val="32"/>
        </w:rPr>
        <w:t>(2019.4.16</w:t>
      </w:r>
      <w:r>
        <w:rPr>
          <w:rFonts w:hint="eastAsia"/>
          <w:b/>
          <w:sz w:val="32"/>
          <w:szCs w:val="32"/>
        </w:rPr>
        <w:t>現在</w:t>
      </w:r>
      <w:r>
        <w:rPr>
          <w:rFonts w:hint="eastAsia"/>
          <w:b/>
          <w:sz w:val="32"/>
          <w:szCs w:val="32"/>
        </w:rPr>
        <w:t>)</w:t>
      </w:r>
    </w:p>
    <w:p w:rsidR="00EC7473" w:rsidRDefault="00403239" w:rsidP="00403239">
      <w:pPr>
        <w:ind w:firstLineChars="100" w:firstLine="21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3533775</wp:posOffset>
            </wp:positionV>
            <wp:extent cx="3143250" cy="3257550"/>
            <wp:effectExtent l="19050" t="0" r="0" b="0"/>
            <wp:wrapTight wrapText="bothSides">
              <wp:wrapPolygon edited="0">
                <wp:start x="-131" y="0"/>
                <wp:lineTo x="-131" y="21474"/>
                <wp:lineTo x="21600" y="21474"/>
                <wp:lineTo x="21600" y="0"/>
                <wp:lineTo x="-131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2211" t="54922" r="19743" b="4801"/>
                    <a:stretch/>
                  </pic:blipFill>
                  <pic:spPr bwMode="auto">
                    <a:xfrm>
                      <a:off x="0" y="0"/>
                      <a:ext cx="3143250" cy="325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790575</wp:posOffset>
            </wp:positionV>
            <wp:extent cx="3143250" cy="2738755"/>
            <wp:effectExtent l="19050" t="0" r="0" b="0"/>
            <wp:wrapTight wrapText="bothSides">
              <wp:wrapPolygon edited="0">
                <wp:start x="-131" y="0"/>
                <wp:lineTo x="-131" y="21485"/>
                <wp:lineTo x="21600" y="21485"/>
                <wp:lineTo x="21600" y="0"/>
                <wp:lineTo x="-131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682" t="60958" r="19743" b="4556"/>
                    <a:stretch/>
                  </pic:blipFill>
                  <pic:spPr bwMode="auto">
                    <a:xfrm>
                      <a:off x="0" y="0"/>
                      <a:ext cx="3143250" cy="2738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6419215</wp:posOffset>
            </wp:positionV>
            <wp:extent cx="3152775" cy="2913380"/>
            <wp:effectExtent l="19050" t="0" r="9525" b="0"/>
            <wp:wrapTight wrapText="bothSides">
              <wp:wrapPolygon edited="0">
                <wp:start x="-131" y="0"/>
                <wp:lineTo x="-131" y="21468"/>
                <wp:lineTo x="21665" y="21468"/>
                <wp:lineTo x="21665" y="0"/>
                <wp:lineTo x="-131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682" t="24409" r="19743" b="39042"/>
                    <a:stretch/>
                  </pic:blipFill>
                  <pic:spPr bwMode="auto">
                    <a:xfrm>
                      <a:off x="0" y="0"/>
                      <a:ext cx="3152775" cy="2913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37465</wp:posOffset>
            </wp:positionH>
            <wp:positionV relativeFrom="paragraph">
              <wp:posOffset>790575</wp:posOffset>
            </wp:positionV>
            <wp:extent cx="3152775" cy="5631180"/>
            <wp:effectExtent l="19050" t="0" r="9525" b="0"/>
            <wp:wrapTight wrapText="bothSides">
              <wp:wrapPolygon edited="0">
                <wp:start x="-131" y="0"/>
                <wp:lineTo x="-131" y="21556"/>
                <wp:lineTo x="21665" y="21556"/>
                <wp:lineTo x="21665" y="0"/>
                <wp:lineTo x="-131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505" t="24410" r="19743" b="4556"/>
                    <a:stretch/>
                  </pic:blipFill>
                  <pic:spPr bwMode="auto">
                    <a:xfrm>
                      <a:off x="0" y="0"/>
                      <a:ext cx="3152775" cy="563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C7473">
        <w:t>今までのマスタと同様</w:t>
      </w:r>
      <w:r w:rsidR="00EC7473">
        <w:rPr>
          <w:rFonts w:hint="eastAsia"/>
        </w:rPr>
        <w:t>に</w:t>
      </w:r>
      <w:r w:rsidR="00EC7473" w:rsidRPr="00EC7473">
        <w:rPr>
          <w:b/>
          <w:color w:val="FF0000"/>
        </w:rPr>
        <w:t>同名</w:t>
      </w:r>
      <w:r w:rsidR="00EC7473" w:rsidRPr="00EC7473">
        <w:rPr>
          <w:rFonts w:hint="eastAsia"/>
          <w:b/>
          <w:color w:val="FF0000"/>
        </w:rPr>
        <w:t>他規格</w:t>
      </w:r>
      <w:r w:rsidR="00EC7473" w:rsidRPr="00EC7473">
        <w:rPr>
          <w:b/>
          <w:color w:val="FF0000"/>
        </w:rPr>
        <w:t>の薬剤の場合は規格を先頭</w:t>
      </w:r>
      <w:r w:rsidR="00EC7473">
        <w:t>に致します。</w:t>
      </w:r>
      <w:r w:rsidR="00EC7473">
        <w:rPr>
          <w:rFonts w:hint="eastAsia"/>
        </w:rPr>
        <w:t>(</w:t>
      </w:r>
      <w:r w:rsidR="00EC7473">
        <w:rPr>
          <w:rFonts w:hint="eastAsia"/>
        </w:rPr>
        <w:t>一部</w:t>
      </w:r>
      <w:r w:rsidR="00EC7473">
        <w:t>資料では変更となっていない</w:t>
      </w:r>
      <w:r w:rsidR="00EC7473">
        <w:rPr>
          <w:rFonts w:hint="eastAsia"/>
        </w:rPr>
        <w:t>ものあり</w:t>
      </w:r>
      <w:r w:rsidR="00EC7473">
        <w:t>)</w:t>
      </w:r>
    </w:p>
    <w:p w:rsidR="00403239" w:rsidRDefault="00403239" w:rsidP="00403239">
      <w:pPr>
        <w:ind w:firstLineChars="100" w:firstLine="210"/>
      </w:pPr>
      <w:r>
        <w:rPr>
          <w:rFonts w:hint="eastAsia"/>
        </w:rPr>
        <w:t>『：』以下の先発品名は処方時過誤の予防目的で表示されています。処方箋には印字されません。</w:t>
      </w:r>
    </w:p>
    <w:sectPr w:rsidR="00403239" w:rsidSect="00EC74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239" w:rsidRDefault="00403239" w:rsidP="00403239">
      <w:r>
        <w:separator/>
      </w:r>
    </w:p>
  </w:endnote>
  <w:endnote w:type="continuationSeparator" w:id="0">
    <w:p w:rsidR="00403239" w:rsidRDefault="00403239" w:rsidP="00403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239" w:rsidRDefault="00403239" w:rsidP="00403239">
      <w:r>
        <w:separator/>
      </w:r>
    </w:p>
  </w:footnote>
  <w:footnote w:type="continuationSeparator" w:id="0">
    <w:p w:rsidR="00403239" w:rsidRDefault="00403239" w:rsidP="00403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473"/>
    <w:rsid w:val="003655E1"/>
    <w:rsid w:val="00403239"/>
    <w:rsid w:val="00E12267"/>
    <w:rsid w:val="00EC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7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03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03239"/>
  </w:style>
  <w:style w:type="paragraph" w:styleId="a7">
    <w:name w:val="footer"/>
    <w:basedOn w:val="a"/>
    <w:link w:val="a8"/>
    <w:uiPriority w:val="99"/>
    <w:semiHidden/>
    <w:unhideWhenUsed/>
    <w:rsid w:val="004032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03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denuser</dc:creator>
  <cp:keywords/>
  <dc:description/>
  <cp:lastModifiedBy>ORC0-079</cp:lastModifiedBy>
  <cp:revision>2</cp:revision>
  <cp:lastPrinted>2019-04-11T01:00:00Z</cp:lastPrinted>
  <dcterms:created xsi:type="dcterms:W3CDTF">2019-04-11T00:44:00Z</dcterms:created>
  <dcterms:modified xsi:type="dcterms:W3CDTF">2019-04-15T00:02:00Z</dcterms:modified>
</cp:coreProperties>
</file>